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2D69F28B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105B9D">
        <w:rPr>
          <w:sz w:val="24"/>
          <w:szCs w:val="24"/>
        </w:rPr>
        <w:t>3267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30EB201" w:rsidR="009802A6" w:rsidRPr="0081751A" w:rsidRDefault="006100F8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100F8">
              <w:rPr>
                <w:rFonts w:ascii="Times New Roman Bold" w:hAnsi="Times New Roman Bold"/>
                <w:b/>
                <w:bCs/>
                <w:caps/>
              </w:rPr>
              <w:t>APPLICATION OF AEP TEXAS INC. FOR APPROVAL OF A WHOLESALE DISTRIBUTION SERVICE DISTRIBUTED GENERATION ENERGY STORAGE TARIFF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40AD1EB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 xml:space="preserve">s of </w:t>
      </w:r>
      <w:r w:rsidR="006100F8">
        <w:rPr>
          <w:bCs/>
          <w:szCs w:val="24"/>
        </w:rPr>
        <w:t>John Poole</w:t>
      </w:r>
      <w:r w:rsidR="00422AB7">
        <w:rPr>
          <w:bCs/>
          <w:szCs w:val="24"/>
        </w:rPr>
        <w:t xml:space="preserve">, </w:t>
      </w:r>
      <w:r w:rsidR="006100F8">
        <w:rPr>
          <w:bCs/>
          <w:szCs w:val="24"/>
        </w:rPr>
        <w:t>Marisa Lopez Wagley, Robert Dakota Parish</w:t>
      </w:r>
      <w:r w:rsidR="00422AB7">
        <w:rPr>
          <w:bCs/>
          <w:szCs w:val="24"/>
        </w:rPr>
        <w:t xml:space="preserve">, and Anthony Kanalas.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3DA7255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E34C2C">
        <w:rPr>
          <w:noProof/>
          <w:szCs w:val="24"/>
        </w:rPr>
        <w:t>March 3,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7777777" w:rsidR="00FB1FDF" w:rsidRPr="0081751A" w:rsidRDefault="00FB1FDF" w:rsidP="00FB1FDF">
      <w:pPr>
        <w:ind w:left="4320"/>
        <w:rPr>
          <w:rFonts w:eastAsia="Calibri"/>
        </w:rPr>
      </w:pPr>
      <w:r w:rsidRPr="0081751A">
        <w:rPr>
          <w:rFonts w:eastAsia="Calibri"/>
        </w:rPr>
        <w:t>Rachelle Nicolette Robles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2B0FA9CE" w:rsidR="00FB1FDF" w:rsidRPr="00422AB7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>/s/ Anthony Kanalas</w:t>
      </w:r>
      <w:r w:rsidRPr="00422AB7">
        <w:rPr>
          <w:szCs w:val="24"/>
          <w:u w:val="single"/>
        </w:rPr>
        <w:t>_______</w:t>
      </w:r>
    </w:p>
    <w:p w14:paraId="00A530C9" w14:textId="77777777" w:rsidR="00422AB7" w:rsidRPr="007233B4" w:rsidRDefault="00422AB7" w:rsidP="00422AB7">
      <w:pPr>
        <w:ind w:left="4320"/>
      </w:pPr>
      <w:r w:rsidRPr="007233B4">
        <w:t>Anthony Kanalas</w:t>
      </w:r>
    </w:p>
    <w:p w14:paraId="5C4D3934" w14:textId="0AD064B3" w:rsidR="00422AB7" w:rsidRDefault="00422AB7" w:rsidP="00422AB7">
      <w:pPr>
        <w:ind w:left="4320"/>
      </w:pPr>
      <w:r w:rsidRPr="007233B4">
        <w:t>State Bar No. 24125640</w:t>
      </w:r>
    </w:p>
    <w:p w14:paraId="3F2A85FA" w14:textId="77777777" w:rsidR="00E34C2C" w:rsidRDefault="00E34C2C" w:rsidP="00E34C2C">
      <w:pPr>
        <w:ind w:left="4320"/>
      </w:pPr>
      <w:r>
        <w:t>Robert Dakota Parish</w:t>
      </w:r>
    </w:p>
    <w:p w14:paraId="77B3DAA6" w14:textId="5D629392" w:rsidR="00E34C2C" w:rsidRPr="007233B4" w:rsidRDefault="00E34C2C" w:rsidP="00E34C2C">
      <w:pPr>
        <w:ind w:left="4320"/>
      </w:pPr>
      <w:r>
        <w:t>State Bar No. 24116875</w:t>
      </w:r>
    </w:p>
    <w:p w14:paraId="199863D9" w14:textId="77777777" w:rsidR="00422AB7" w:rsidRPr="007233B4" w:rsidRDefault="00422AB7" w:rsidP="00422AB7">
      <w:pPr>
        <w:ind w:left="4320"/>
      </w:pPr>
      <w:r w:rsidRPr="007233B4">
        <w:t>1701 N. Congress Avenue</w:t>
      </w:r>
    </w:p>
    <w:p w14:paraId="063B469D" w14:textId="77777777" w:rsidR="00422AB7" w:rsidRPr="007233B4" w:rsidRDefault="00422AB7" w:rsidP="00422AB7">
      <w:pPr>
        <w:ind w:left="4320"/>
      </w:pPr>
      <w:r w:rsidRPr="007233B4">
        <w:t>P.O. Box 13326</w:t>
      </w:r>
    </w:p>
    <w:p w14:paraId="2B10B327" w14:textId="77777777" w:rsidR="00422AB7" w:rsidRPr="007233B4" w:rsidRDefault="00422AB7" w:rsidP="00422AB7">
      <w:pPr>
        <w:ind w:left="4320"/>
      </w:pPr>
      <w:r w:rsidRPr="007233B4">
        <w:t>Austin, Texas 78711-3326</w:t>
      </w:r>
    </w:p>
    <w:p w14:paraId="3AB5A8E6" w14:textId="77777777" w:rsidR="00422AB7" w:rsidRPr="007233B4" w:rsidRDefault="00422AB7" w:rsidP="00422AB7">
      <w:pPr>
        <w:ind w:left="4320"/>
      </w:pPr>
      <w:r w:rsidRPr="007233B4">
        <w:t>(512) 936-7459</w:t>
      </w:r>
    </w:p>
    <w:p w14:paraId="661D4F34" w14:textId="77777777" w:rsidR="00422AB7" w:rsidRPr="007233B4" w:rsidRDefault="00422AB7" w:rsidP="00422AB7">
      <w:pPr>
        <w:ind w:left="4320"/>
      </w:pPr>
      <w:r w:rsidRPr="007233B4">
        <w:t>(512) 936-7268 (facsimile)</w:t>
      </w:r>
    </w:p>
    <w:p w14:paraId="0D745AF4" w14:textId="1E76D84C" w:rsidR="00422AB7" w:rsidRDefault="00E34C2C" w:rsidP="00422AB7">
      <w:pPr>
        <w:ind w:left="4320"/>
      </w:pPr>
      <w:hyperlink r:id="rId7" w:history="1">
        <w:r w:rsidR="00422AB7" w:rsidRPr="000400B4">
          <w:rPr>
            <w:rStyle w:val="Hyperlink"/>
          </w:rPr>
          <w:t>Anthony.Kanalas@puc.texas.gov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3F7C3477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</w:t>
      </w:r>
      <w:r w:rsidR="006100F8">
        <w:rPr>
          <w:sz w:val="24"/>
          <w:szCs w:val="24"/>
        </w:rPr>
        <w:t>3267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9D32A96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E34C2C">
        <w:rPr>
          <w:noProof/>
          <w:szCs w:val="24"/>
        </w:rPr>
        <w:t>March 3,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09174A9F" w:rsidR="00ED4C01" w:rsidRPr="00422AB7" w:rsidRDefault="00ED4C01" w:rsidP="00ED4C01">
      <w:pPr>
        <w:keepNext/>
        <w:ind w:left="3600" w:firstLine="720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>/s/ Anthony Kanalas</w:t>
      </w:r>
      <w:r w:rsidRPr="00422AB7">
        <w:rPr>
          <w:szCs w:val="24"/>
          <w:u w:val="single"/>
        </w:rPr>
        <w:t>____</w:t>
      </w:r>
    </w:p>
    <w:p w14:paraId="22751A1D" w14:textId="36315B36" w:rsidR="0038776A" w:rsidRPr="00524F64" w:rsidRDefault="00422AB7" w:rsidP="00FB1FDF">
      <w:pPr>
        <w:ind w:left="4320"/>
        <w:rPr>
          <w:szCs w:val="24"/>
        </w:rPr>
      </w:pPr>
      <w:r>
        <w:rPr>
          <w:color w:val="000000"/>
        </w:rPr>
        <w:t>Anthony Kanalas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thony.Kanala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4</cp:revision>
  <cp:lastPrinted>2017-07-19T18:09:00Z</cp:lastPrinted>
  <dcterms:created xsi:type="dcterms:W3CDTF">2022-03-02T18:53:00Z</dcterms:created>
  <dcterms:modified xsi:type="dcterms:W3CDTF">2022-03-03T14:43:00Z</dcterms:modified>
</cp:coreProperties>
</file>